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CC" w:rsidRDefault="006972CC" w:rsidP="006972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СРСП Қазақстан-Қытай саяси-дипломатиялық қатынастары (ХҮІІІ-ХХІ ғ.)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 хандығы жіберген Цин империясының алғашқы елші-генералдары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</w:t>
      </w:r>
      <w:r>
        <w:rPr>
          <w:rFonts w:ascii="Times New Roman" w:hAnsi="Times New Roman" w:cs="Times New Roman"/>
          <w:sz w:val="24"/>
          <w:szCs w:val="24"/>
          <w:lang w:val="kk-KZ"/>
        </w:rPr>
        <w:t>азақ хандығы мен Цин империясы арасында сауда-эконмикалық қарым-қатынастары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6972CC" w:rsidRDefault="006972CC" w:rsidP="006972C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lang w:val="kk-KZ"/>
        </w:rPr>
        <w:t xml:space="preserve"> Цин империясының шекара саясатының сипаты.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lang w:val="kk-KZ"/>
        </w:rPr>
        <w:t xml:space="preserve"> Қазақстан – Шыңжаң арасындағы сауда байланыстар.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Қазақстан мен Шыңжаң арасында азаматтардың жүріп-тұру жөніндегі ережелер.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 Қытайдың босқындарға ұстанған саясаты.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Қазақстаннан Шыңжаңға барған саудагерлер.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Қазақстан мен Шыңжаң арасындағы саяси айланыстары.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 Қазастан мен Шыңжаң арасындағы білім және мәдениет байланыстары.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 ҚХР мен КСРО-ның Шыңжаң мен Қазақстан шекарасындағы қақтығыстардың себеп салдары.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 Шыңжаң мен Қазақстан арасында халықтық барыс-келістер.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 ҚР-ҚХР шекара мәселесін шешуі.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13. Шаңхай ынтымақтастық ұйымының механизимі.</w:t>
      </w:r>
    </w:p>
    <w:p w:rsidR="006972CC" w:rsidRDefault="006972CC" w:rsidP="006972C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 ҚР-ҚХР-дың білім және ғылым саласындағы ынтымақтастығы.</w:t>
      </w:r>
    </w:p>
    <w:p w:rsidR="006972CC" w:rsidRDefault="006972CC" w:rsidP="006972C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15. ҚР-ҚХР қатынастарының даму болашағына талдау.</w:t>
      </w:r>
    </w:p>
    <w:p w:rsidR="006972CC" w:rsidRDefault="006972CC" w:rsidP="006972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61A9" w:rsidRDefault="00A261A9"/>
    <w:sectPr w:rsidR="00A2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972CC"/>
    <w:rsid w:val="006972CC"/>
    <w:rsid w:val="00A2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Kafedra419</dc:creator>
  <cp:keywords/>
  <dc:description/>
  <cp:lastModifiedBy>Kafedra419</cp:lastModifiedBy>
  <cp:revision>2</cp:revision>
  <dcterms:created xsi:type="dcterms:W3CDTF">2016-06-27T07:06:00Z</dcterms:created>
  <dcterms:modified xsi:type="dcterms:W3CDTF">2016-06-27T07:06:00Z</dcterms:modified>
</cp:coreProperties>
</file>